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6C224B" w14:textId="77777777" w:rsidR="0021107B" w:rsidRPr="00DD4732" w:rsidRDefault="0021107B">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Ind w:w="0" w:type="dxa"/>
        <w:tblLayout w:type="fixed"/>
        <w:tblLook w:val="0000" w:firstRow="0" w:lastRow="0" w:firstColumn="0" w:lastColumn="0" w:noHBand="0" w:noVBand="0"/>
      </w:tblPr>
      <w:tblGrid>
        <w:gridCol w:w="2160"/>
        <w:gridCol w:w="10625"/>
      </w:tblGrid>
      <w:tr w:rsidR="0021107B" w:rsidRPr="00DD4732" w14:paraId="44810F52" w14:textId="77777777">
        <w:trPr>
          <w:trHeight w:val="290"/>
        </w:trPr>
        <w:tc>
          <w:tcPr>
            <w:tcW w:w="2160" w:type="dxa"/>
            <w:tcBorders>
              <w:right w:val="single" w:sz="4" w:space="0" w:color="000000"/>
            </w:tcBorders>
          </w:tcPr>
          <w:p w14:paraId="616C73B5" w14:textId="77777777" w:rsidR="0021107B" w:rsidRPr="00DD4732" w:rsidRDefault="00165AE2">
            <w:pPr>
              <w:pBdr>
                <w:top w:val="nil"/>
                <w:left w:val="nil"/>
                <w:bottom w:val="nil"/>
                <w:right w:val="nil"/>
                <w:between w:val="nil"/>
              </w:pBdr>
              <w:ind w:left="90"/>
              <w:rPr>
                <w:rFonts w:ascii="Arial" w:eastAsia="Cambria" w:hAnsi="Arial" w:cs="Arial"/>
                <w:color w:val="000000"/>
                <w:sz w:val="20"/>
                <w:szCs w:val="20"/>
              </w:rPr>
            </w:pPr>
            <w:r w:rsidRPr="00DD4732">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189FC624" w14:textId="77777777" w:rsidR="0021107B" w:rsidRPr="00DD4732" w:rsidRDefault="00165AE2">
            <w:pPr>
              <w:pBdr>
                <w:top w:val="nil"/>
                <w:left w:val="nil"/>
                <w:bottom w:val="nil"/>
                <w:right w:val="nil"/>
                <w:between w:val="nil"/>
              </w:pBdr>
              <w:rPr>
                <w:rFonts w:ascii="Arial" w:eastAsia="Cambria" w:hAnsi="Arial" w:cs="Arial"/>
                <w:color w:val="000000"/>
                <w:sz w:val="20"/>
                <w:szCs w:val="20"/>
              </w:rPr>
            </w:pPr>
            <w:hyperlink r:id="rId6">
              <w:r w:rsidRPr="00DD4732">
                <w:rPr>
                  <w:rFonts w:ascii="Arial" w:eastAsia="Cambria" w:hAnsi="Arial" w:cs="Arial"/>
                  <w:b/>
                  <w:bCs/>
                  <w:color w:val="0000FF"/>
                  <w:sz w:val="20"/>
                  <w:szCs w:val="20"/>
                  <w:u w:val="single"/>
                </w:rPr>
                <w:t>Journal of Global Economics, Management and Business Research</w:t>
              </w:r>
            </w:hyperlink>
          </w:p>
        </w:tc>
      </w:tr>
      <w:tr w:rsidR="0021107B" w:rsidRPr="00DD4732" w14:paraId="0ABBF41A" w14:textId="77777777">
        <w:trPr>
          <w:trHeight w:val="290"/>
        </w:trPr>
        <w:tc>
          <w:tcPr>
            <w:tcW w:w="2160" w:type="dxa"/>
            <w:tcBorders>
              <w:right w:val="single" w:sz="4" w:space="0" w:color="000000"/>
            </w:tcBorders>
          </w:tcPr>
          <w:p w14:paraId="26359821" w14:textId="77777777" w:rsidR="0021107B" w:rsidRPr="00DD4732" w:rsidRDefault="00165AE2">
            <w:pPr>
              <w:pBdr>
                <w:top w:val="nil"/>
                <w:left w:val="nil"/>
                <w:bottom w:val="nil"/>
                <w:right w:val="nil"/>
                <w:between w:val="nil"/>
              </w:pBdr>
              <w:ind w:left="90"/>
              <w:rPr>
                <w:rFonts w:ascii="Arial" w:eastAsia="Cambria" w:hAnsi="Arial" w:cs="Arial"/>
                <w:color w:val="000000"/>
                <w:sz w:val="20"/>
                <w:szCs w:val="20"/>
              </w:rPr>
            </w:pPr>
            <w:r w:rsidRPr="00DD4732">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7119ED92" w14:textId="77777777" w:rsidR="0021107B" w:rsidRPr="00DD4732" w:rsidRDefault="00165AE2">
            <w:pPr>
              <w:pBdr>
                <w:top w:val="nil"/>
                <w:left w:val="nil"/>
                <w:bottom w:val="nil"/>
                <w:right w:val="nil"/>
                <w:between w:val="nil"/>
              </w:pBdr>
              <w:rPr>
                <w:rFonts w:ascii="Arial" w:eastAsia="Cambria" w:hAnsi="Arial" w:cs="Arial"/>
                <w:color w:val="000000"/>
                <w:sz w:val="20"/>
                <w:szCs w:val="20"/>
              </w:rPr>
            </w:pPr>
            <w:r w:rsidRPr="00DD4732">
              <w:rPr>
                <w:rFonts w:ascii="Arial" w:eastAsia="Cambria" w:hAnsi="Arial" w:cs="Arial"/>
                <w:b/>
                <w:bCs/>
                <w:color w:val="000000"/>
                <w:sz w:val="20"/>
                <w:szCs w:val="20"/>
              </w:rPr>
              <w:t>Ms_JGEMBR_14078</w:t>
            </w:r>
          </w:p>
        </w:tc>
      </w:tr>
      <w:tr w:rsidR="0021107B" w:rsidRPr="00DD4732" w14:paraId="70484813" w14:textId="77777777">
        <w:trPr>
          <w:trHeight w:val="650"/>
        </w:trPr>
        <w:tc>
          <w:tcPr>
            <w:tcW w:w="2160" w:type="dxa"/>
            <w:tcBorders>
              <w:right w:val="single" w:sz="4" w:space="0" w:color="000000"/>
            </w:tcBorders>
          </w:tcPr>
          <w:p w14:paraId="679038DF" w14:textId="77777777" w:rsidR="0021107B" w:rsidRPr="00DD4732" w:rsidRDefault="00165AE2">
            <w:pPr>
              <w:pBdr>
                <w:top w:val="nil"/>
                <w:left w:val="nil"/>
                <w:bottom w:val="nil"/>
                <w:right w:val="nil"/>
                <w:between w:val="nil"/>
              </w:pBdr>
              <w:ind w:left="90"/>
              <w:rPr>
                <w:rFonts w:ascii="Arial" w:eastAsia="Cambria" w:hAnsi="Arial" w:cs="Arial"/>
                <w:color w:val="000000"/>
                <w:sz w:val="20"/>
                <w:szCs w:val="20"/>
              </w:rPr>
            </w:pPr>
            <w:r w:rsidRPr="00DD4732">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22E2C264" w14:textId="77777777" w:rsidR="0021107B" w:rsidRPr="00DD4732" w:rsidRDefault="00165AE2">
            <w:pPr>
              <w:pBdr>
                <w:top w:val="nil"/>
                <w:left w:val="nil"/>
                <w:bottom w:val="nil"/>
                <w:right w:val="nil"/>
                <w:between w:val="nil"/>
              </w:pBdr>
              <w:rPr>
                <w:rFonts w:ascii="Arial" w:eastAsia="Cambria" w:hAnsi="Arial" w:cs="Arial"/>
                <w:color w:val="000000"/>
                <w:sz w:val="20"/>
                <w:szCs w:val="20"/>
              </w:rPr>
            </w:pPr>
            <w:r w:rsidRPr="00DD4732">
              <w:rPr>
                <w:rFonts w:ascii="Arial" w:eastAsia="Cambria" w:hAnsi="Arial" w:cs="Arial"/>
                <w:b/>
                <w:bCs/>
                <w:color w:val="000000"/>
                <w:sz w:val="20"/>
                <w:szCs w:val="20"/>
              </w:rPr>
              <w:t>OPTIMIZATION OF ALUMINIUM SHEET PRODUCTION IN A DISTRESSED ECONOMY</w:t>
            </w:r>
          </w:p>
        </w:tc>
      </w:tr>
      <w:tr w:rsidR="0021107B" w:rsidRPr="00DD4732" w14:paraId="397D4E49" w14:textId="77777777">
        <w:trPr>
          <w:trHeight w:val="332"/>
        </w:trPr>
        <w:tc>
          <w:tcPr>
            <w:tcW w:w="2160" w:type="dxa"/>
            <w:tcBorders>
              <w:right w:val="single" w:sz="4" w:space="0" w:color="000000"/>
            </w:tcBorders>
          </w:tcPr>
          <w:p w14:paraId="2001E143" w14:textId="77777777" w:rsidR="0021107B" w:rsidRPr="00DD4732" w:rsidRDefault="00165AE2">
            <w:pPr>
              <w:pBdr>
                <w:top w:val="nil"/>
                <w:left w:val="nil"/>
                <w:bottom w:val="nil"/>
                <w:right w:val="nil"/>
                <w:between w:val="nil"/>
              </w:pBdr>
              <w:ind w:left="90"/>
              <w:rPr>
                <w:rFonts w:ascii="Arial" w:eastAsia="Cambria" w:hAnsi="Arial" w:cs="Arial"/>
                <w:color w:val="000000"/>
                <w:sz w:val="20"/>
                <w:szCs w:val="20"/>
              </w:rPr>
            </w:pPr>
            <w:r w:rsidRPr="00DD4732">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032B9199" w14:textId="77777777" w:rsidR="0021107B" w:rsidRPr="00DD4732" w:rsidRDefault="0021107B">
            <w:pPr>
              <w:pBdr>
                <w:top w:val="nil"/>
                <w:left w:val="nil"/>
                <w:bottom w:val="nil"/>
                <w:right w:val="nil"/>
                <w:between w:val="nil"/>
              </w:pBdr>
              <w:rPr>
                <w:rFonts w:ascii="Arial" w:eastAsia="Cambria" w:hAnsi="Arial" w:cs="Arial"/>
                <w:color w:val="000000"/>
                <w:sz w:val="20"/>
                <w:szCs w:val="20"/>
              </w:rPr>
            </w:pPr>
          </w:p>
        </w:tc>
      </w:tr>
    </w:tbl>
    <w:p w14:paraId="173106BD" w14:textId="77777777" w:rsidR="0021107B" w:rsidRPr="00DD4732" w:rsidRDefault="0021107B">
      <w:pPr>
        <w:rPr>
          <w:rFonts w:ascii="Arial" w:hAnsi="Arial" w:cs="Arial"/>
          <w:sz w:val="20"/>
          <w:szCs w:val="20"/>
        </w:rPr>
      </w:pPr>
      <w:bookmarkStart w:id="0" w:name="_lnv3mqxssnkn" w:colFirst="0" w:colLast="0"/>
      <w:bookmarkEnd w:id="0"/>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21107B" w:rsidRPr="00DD4732" w14:paraId="7DBC947B" w14:textId="77777777">
        <w:tc>
          <w:tcPr>
            <w:tcW w:w="13176" w:type="dxa"/>
            <w:gridSpan w:val="3"/>
            <w:tcBorders>
              <w:top w:val="nil"/>
              <w:left w:val="nil"/>
              <w:right w:val="nil"/>
            </w:tcBorders>
          </w:tcPr>
          <w:p w14:paraId="4EDC3E53" w14:textId="77777777" w:rsidR="0021107B" w:rsidRPr="00DD4732" w:rsidRDefault="00165AE2">
            <w:pPr>
              <w:keepNext/>
              <w:rPr>
                <w:rFonts w:ascii="Arial" w:hAnsi="Arial" w:cs="Arial"/>
                <w:sz w:val="20"/>
                <w:szCs w:val="20"/>
              </w:rPr>
            </w:pPr>
            <w:r w:rsidRPr="00DD4732">
              <w:rPr>
                <w:rFonts w:ascii="Arial" w:hAnsi="Arial" w:cs="Arial"/>
                <w:b/>
                <w:bCs/>
                <w:sz w:val="20"/>
                <w:szCs w:val="20"/>
                <w:highlight w:val="yellow"/>
              </w:rPr>
              <w:t>PART  1:</w:t>
            </w:r>
            <w:r w:rsidRPr="00DD4732">
              <w:rPr>
                <w:rFonts w:ascii="Arial" w:hAnsi="Arial" w:cs="Arial"/>
                <w:b/>
                <w:bCs/>
                <w:sz w:val="20"/>
                <w:szCs w:val="20"/>
              </w:rPr>
              <w:t xml:space="preserve"> Comments</w:t>
            </w:r>
          </w:p>
          <w:p w14:paraId="724FE2CC" w14:textId="77777777" w:rsidR="0021107B" w:rsidRPr="00DD4732" w:rsidRDefault="0021107B">
            <w:pPr>
              <w:rPr>
                <w:rFonts w:ascii="Arial" w:hAnsi="Arial" w:cs="Arial"/>
                <w:sz w:val="20"/>
                <w:szCs w:val="20"/>
              </w:rPr>
            </w:pPr>
          </w:p>
        </w:tc>
      </w:tr>
      <w:tr w:rsidR="0021107B" w:rsidRPr="00DD4732" w14:paraId="70114537" w14:textId="77777777">
        <w:tc>
          <w:tcPr>
            <w:tcW w:w="3334" w:type="dxa"/>
          </w:tcPr>
          <w:p w14:paraId="469933EF" w14:textId="77777777" w:rsidR="0021107B" w:rsidRPr="00DD4732" w:rsidRDefault="0021107B">
            <w:pPr>
              <w:keepNext/>
              <w:rPr>
                <w:rFonts w:ascii="Arial" w:hAnsi="Arial" w:cs="Arial"/>
                <w:sz w:val="20"/>
                <w:szCs w:val="20"/>
              </w:rPr>
            </w:pPr>
          </w:p>
        </w:tc>
        <w:tc>
          <w:tcPr>
            <w:tcW w:w="5829" w:type="dxa"/>
          </w:tcPr>
          <w:p w14:paraId="7E6A3E66" w14:textId="77777777" w:rsidR="0021107B" w:rsidRPr="00DD4732" w:rsidRDefault="00165AE2">
            <w:pPr>
              <w:keepNext/>
              <w:rPr>
                <w:rFonts w:ascii="Arial" w:hAnsi="Arial" w:cs="Arial"/>
                <w:sz w:val="20"/>
                <w:szCs w:val="20"/>
              </w:rPr>
            </w:pPr>
            <w:r w:rsidRPr="00DD4732">
              <w:rPr>
                <w:rFonts w:ascii="Arial" w:hAnsi="Arial" w:cs="Arial"/>
                <w:b/>
                <w:bCs/>
                <w:sz w:val="20"/>
                <w:szCs w:val="20"/>
              </w:rPr>
              <w:t>Reviewer’s comment</w:t>
            </w:r>
          </w:p>
          <w:p w14:paraId="4CE8C272" w14:textId="77777777" w:rsidR="0021107B" w:rsidRPr="00DD4732" w:rsidRDefault="00165AE2">
            <w:pPr>
              <w:keepNext/>
              <w:rPr>
                <w:rFonts w:ascii="Arial" w:hAnsi="Arial" w:cs="Arial"/>
                <w:sz w:val="20"/>
                <w:szCs w:val="20"/>
              </w:rPr>
            </w:pPr>
            <w:r w:rsidRPr="00DD4732">
              <w:rPr>
                <w:rFonts w:ascii="Arial" w:hAnsi="Arial" w:cs="Arial"/>
                <w:b/>
                <w:bCs/>
                <w:sz w:val="20"/>
                <w:szCs w:val="20"/>
                <w:highlight w:val="yellow"/>
              </w:rPr>
              <w:t>Artificial Intelligence (AI) generated or assisted review comments are strictly prohibited during peer review.</w:t>
            </w:r>
          </w:p>
        </w:tc>
        <w:tc>
          <w:tcPr>
            <w:tcW w:w="4013" w:type="dxa"/>
          </w:tcPr>
          <w:p w14:paraId="18785EC4" w14:textId="77777777" w:rsidR="0021107B" w:rsidRPr="00DD4732" w:rsidRDefault="00165AE2">
            <w:pPr>
              <w:keepNext/>
              <w:rPr>
                <w:rFonts w:ascii="Arial" w:hAnsi="Arial" w:cs="Arial"/>
                <w:sz w:val="20"/>
                <w:szCs w:val="20"/>
              </w:rPr>
            </w:pPr>
            <w:r w:rsidRPr="00DD4732">
              <w:rPr>
                <w:rFonts w:ascii="Arial" w:hAnsi="Arial" w:cs="Arial"/>
                <w:b/>
                <w:bCs/>
                <w:sz w:val="20"/>
                <w:szCs w:val="20"/>
              </w:rPr>
              <w:t xml:space="preserve">Author’s Feedback </w:t>
            </w:r>
            <w:r w:rsidRPr="00DD4732">
              <w:rPr>
                <w:rFonts w:ascii="Arial" w:hAnsi="Arial" w:cs="Arial"/>
                <w:sz w:val="20"/>
                <w:szCs w:val="20"/>
              </w:rPr>
              <w:t>(It is mandatory that authors should write his/her feedback here)</w:t>
            </w:r>
          </w:p>
          <w:p w14:paraId="5CD84664" w14:textId="77777777" w:rsidR="0021107B" w:rsidRPr="00DD4732" w:rsidRDefault="0021107B">
            <w:pPr>
              <w:keepNext/>
              <w:rPr>
                <w:rFonts w:ascii="Arial" w:hAnsi="Arial" w:cs="Arial"/>
                <w:sz w:val="20"/>
                <w:szCs w:val="20"/>
              </w:rPr>
            </w:pPr>
          </w:p>
        </w:tc>
      </w:tr>
      <w:tr w:rsidR="0021107B" w:rsidRPr="00DD4732" w14:paraId="01394D82" w14:textId="77777777">
        <w:trPr>
          <w:trHeight w:val="1264"/>
        </w:trPr>
        <w:tc>
          <w:tcPr>
            <w:tcW w:w="3334" w:type="dxa"/>
          </w:tcPr>
          <w:p w14:paraId="6199357B" w14:textId="77777777" w:rsidR="0021107B" w:rsidRPr="00DD4732" w:rsidRDefault="00165AE2">
            <w:pPr>
              <w:ind w:left="360"/>
              <w:rPr>
                <w:rFonts w:ascii="Arial" w:hAnsi="Arial" w:cs="Arial"/>
                <w:sz w:val="20"/>
                <w:szCs w:val="20"/>
              </w:rPr>
            </w:pPr>
            <w:r w:rsidRPr="00DD4732">
              <w:rPr>
                <w:rFonts w:ascii="Arial" w:hAnsi="Arial" w:cs="Arial"/>
                <w:b/>
                <w:bCs/>
                <w:sz w:val="20"/>
                <w:szCs w:val="20"/>
              </w:rPr>
              <w:t>Please write a few sentences regarding the importance of this manuscript for the scientific community. A minimum of 3-4 sentences may be required for this part.</w:t>
            </w:r>
          </w:p>
          <w:p w14:paraId="4DA59C1B" w14:textId="77777777" w:rsidR="0021107B" w:rsidRPr="00DD4732" w:rsidRDefault="0021107B">
            <w:pPr>
              <w:ind w:left="360"/>
              <w:rPr>
                <w:rFonts w:ascii="Arial" w:hAnsi="Arial" w:cs="Arial"/>
                <w:sz w:val="20"/>
                <w:szCs w:val="20"/>
              </w:rPr>
            </w:pPr>
          </w:p>
        </w:tc>
        <w:tc>
          <w:tcPr>
            <w:tcW w:w="5829" w:type="dxa"/>
          </w:tcPr>
          <w:p w14:paraId="65628B47" w14:textId="77777777" w:rsidR="0021107B" w:rsidRPr="00DD4732" w:rsidRDefault="00165AE2">
            <w:pPr>
              <w:rPr>
                <w:rFonts w:ascii="Arial" w:hAnsi="Arial" w:cs="Arial"/>
                <w:sz w:val="20"/>
                <w:szCs w:val="20"/>
              </w:rPr>
            </w:pPr>
            <w:r w:rsidRPr="00DD4732">
              <w:rPr>
                <w:rFonts w:ascii="Arial" w:hAnsi="Arial" w:cs="Arial"/>
                <w:sz w:val="20"/>
                <w:szCs w:val="20"/>
              </w:rPr>
              <w:t xml:space="preserve">The optimization of </w:t>
            </w:r>
            <w:proofErr w:type="spellStart"/>
            <w:r w:rsidRPr="00DD4732">
              <w:rPr>
                <w:rFonts w:ascii="Arial" w:hAnsi="Arial" w:cs="Arial"/>
                <w:sz w:val="20"/>
                <w:szCs w:val="20"/>
              </w:rPr>
              <w:t>aluminum</w:t>
            </w:r>
            <w:proofErr w:type="spellEnd"/>
            <w:r w:rsidRPr="00DD4732">
              <w:rPr>
                <w:rFonts w:ascii="Arial" w:hAnsi="Arial" w:cs="Arial"/>
                <w:sz w:val="20"/>
                <w:szCs w:val="20"/>
              </w:rPr>
              <w:t xml:space="preserve"> sheet production in a distressed economy is examined in this manuscript, which is an important topic considering the growing difficulties manufacturing industries confront in times of economic crisis.  The study offers useful information that could help policymakers and business experts who want to increase production efficiency in hard economic circumstances.  </w:t>
            </w:r>
          </w:p>
        </w:tc>
        <w:tc>
          <w:tcPr>
            <w:tcW w:w="4013" w:type="dxa"/>
          </w:tcPr>
          <w:p w14:paraId="108609F9" w14:textId="3DF2F077" w:rsidR="0021107B" w:rsidRPr="00DD4732" w:rsidRDefault="00B9505D">
            <w:pPr>
              <w:keepNext/>
              <w:rPr>
                <w:rFonts w:ascii="Arial" w:hAnsi="Arial" w:cs="Arial"/>
                <w:sz w:val="20"/>
                <w:szCs w:val="20"/>
              </w:rPr>
            </w:pPr>
            <w:r w:rsidRPr="00DD4732">
              <w:rPr>
                <w:rFonts w:ascii="Arial" w:eastAsia="MS Mincho" w:hAnsi="Arial" w:cs="Arial"/>
                <w:b/>
                <w:i/>
                <w:iCs/>
                <w:sz w:val="20"/>
                <w:szCs w:val="20"/>
              </w:rPr>
              <w:t>This is just commendable,</w:t>
            </w:r>
            <w:r w:rsidRPr="00DD4732">
              <w:rPr>
                <w:rFonts w:ascii="Arial" w:eastAsia="MS Mincho" w:hAnsi="Arial" w:cs="Arial"/>
                <w:bCs/>
                <w:sz w:val="20"/>
                <w:szCs w:val="20"/>
              </w:rPr>
              <w:t xml:space="preserve"> t</w:t>
            </w:r>
            <w:r w:rsidRPr="00DD4732">
              <w:rPr>
                <w:rFonts w:ascii="Arial" w:eastAsia="MS Mincho" w:hAnsi="Arial" w:cs="Arial"/>
                <w:b/>
                <w:i/>
                <w:iCs/>
                <w:sz w:val="20"/>
                <w:szCs w:val="20"/>
              </w:rPr>
              <w:t>hank you able reviewer</w:t>
            </w:r>
            <w:r w:rsidRPr="00DD4732">
              <w:rPr>
                <w:rFonts w:ascii="Arial" w:eastAsia="MS Mincho" w:hAnsi="Arial" w:cs="Arial"/>
                <w:bCs/>
                <w:sz w:val="20"/>
                <w:szCs w:val="20"/>
              </w:rPr>
              <w:t>.</w:t>
            </w:r>
          </w:p>
        </w:tc>
      </w:tr>
      <w:tr w:rsidR="0021107B" w:rsidRPr="00DD4732" w14:paraId="6175D6F7" w14:textId="77777777">
        <w:trPr>
          <w:trHeight w:val="1262"/>
        </w:trPr>
        <w:tc>
          <w:tcPr>
            <w:tcW w:w="3334" w:type="dxa"/>
          </w:tcPr>
          <w:p w14:paraId="0E5F229C" w14:textId="77777777" w:rsidR="0021107B" w:rsidRPr="00DD4732" w:rsidRDefault="00165AE2">
            <w:pPr>
              <w:ind w:left="360"/>
              <w:rPr>
                <w:rFonts w:ascii="Arial" w:hAnsi="Arial" w:cs="Arial"/>
                <w:sz w:val="20"/>
                <w:szCs w:val="20"/>
              </w:rPr>
            </w:pPr>
            <w:r w:rsidRPr="00DD4732">
              <w:rPr>
                <w:rFonts w:ascii="Arial" w:hAnsi="Arial" w:cs="Arial"/>
                <w:b/>
                <w:bCs/>
                <w:sz w:val="20"/>
                <w:szCs w:val="20"/>
              </w:rPr>
              <w:t>Is the title of the article suitable?</w:t>
            </w:r>
          </w:p>
          <w:p w14:paraId="72BF7EDB" w14:textId="77777777" w:rsidR="0021107B" w:rsidRPr="00DD4732" w:rsidRDefault="00165AE2">
            <w:pPr>
              <w:ind w:left="360"/>
              <w:rPr>
                <w:rFonts w:ascii="Arial" w:hAnsi="Arial" w:cs="Arial"/>
                <w:sz w:val="20"/>
                <w:szCs w:val="20"/>
                <w:u w:val="single"/>
              </w:rPr>
            </w:pPr>
            <w:r w:rsidRPr="00DD4732">
              <w:rPr>
                <w:rFonts w:ascii="Arial" w:hAnsi="Arial" w:cs="Arial"/>
                <w:b/>
                <w:bCs/>
                <w:sz w:val="20"/>
                <w:szCs w:val="20"/>
              </w:rPr>
              <w:t>(If not pl</w:t>
            </w:r>
          </w:p>
        </w:tc>
        <w:tc>
          <w:tcPr>
            <w:tcW w:w="5829" w:type="dxa"/>
          </w:tcPr>
          <w:p w14:paraId="37728824" w14:textId="77777777" w:rsidR="0021107B" w:rsidRPr="00DD4732" w:rsidRDefault="00165AE2">
            <w:pPr>
              <w:rPr>
                <w:rFonts w:ascii="Arial" w:hAnsi="Arial" w:cs="Arial"/>
                <w:sz w:val="20"/>
                <w:szCs w:val="20"/>
              </w:rPr>
            </w:pPr>
            <w:r w:rsidRPr="00DD4732">
              <w:rPr>
                <w:rFonts w:ascii="Arial" w:hAnsi="Arial" w:cs="Arial"/>
                <w:sz w:val="20"/>
                <w:szCs w:val="20"/>
              </w:rPr>
              <w:t>Readers will find it easy to identify the study's topic since the title is clear and closely ties to the manuscript's main theme.  Additionally, it depicts the real-world environment of production optimization under financial strain, which is interesting and pertinent to the intended audience.</w:t>
            </w:r>
          </w:p>
          <w:p w14:paraId="3FDD9097" w14:textId="77777777" w:rsidR="0021107B" w:rsidRPr="00DD4732" w:rsidRDefault="0021107B">
            <w:pPr>
              <w:ind w:left="360"/>
              <w:rPr>
                <w:rFonts w:ascii="Arial" w:hAnsi="Arial" w:cs="Arial"/>
                <w:sz w:val="20"/>
                <w:szCs w:val="20"/>
              </w:rPr>
            </w:pPr>
          </w:p>
        </w:tc>
        <w:tc>
          <w:tcPr>
            <w:tcW w:w="4013" w:type="dxa"/>
          </w:tcPr>
          <w:p w14:paraId="3200BD95" w14:textId="1A101DCD" w:rsidR="0021107B" w:rsidRPr="00DD4732" w:rsidRDefault="00B9505D">
            <w:pPr>
              <w:keepNext/>
              <w:rPr>
                <w:rFonts w:ascii="Arial" w:hAnsi="Arial" w:cs="Arial"/>
                <w:sz w:val="20"/>
                <w:szCs w:val="20"/>
              </w:rPr>
            </w:pPr>
            <w:r w:rsidRPr="00DD4732">
              <w:rPr>
                <w:rFonts w:ascii="Arial" w:eastAsia="MS Mincho" w:hAnsi="Arial" w:cs="Arial"/>
                <w:b/>
                <w:i/>
                <w:iCs/>
                <w:sz w:val="20"/>
                <w:szCs w:val="20"/>
              </w:rPr>
              <w:t>This is just commendable,</w:t>
            </w:r>
            <w:r w:rsidRPr="00DD4732">
              <w:rPr>
                <w:rFonts w:ascii="Arial" w:eastAsia="MS Mincho" w:hAnsi="Arial" w:cs="Arial"/>
                <w:bCs/>
                <w:sz w:val="20"/>
                <w:szCs w:val="20"/>
              </w:rPr>
              <w:t xml:space="preserve"> t</w:t>
            </w:r>
            <w:r w:rsidRPr="00DD4732">
              <w:rPr>
                <w:rFonts w:ascii="Arial" w:eastAsia="MS Mincho" w:hAnsi="Arial" w:cs="Arial"/>
                <w:b/>
                <w:i/>
                <w:iCs/>
                <w:sz w:val="20"/>
                <w:szCs w:val="20"/>
              </w:rPr>
              <w:t>hank you able reviewer</w:t>
            </w:r>
            <w:r w:rsidRPr="00DD4732">
              <w:rPr>
                <w:rFonts w:ascii="Arial" w:eastAsia="MS Mincho" w:hAnsi="Arial" w:cs="Arial"/>
                <w:bCs/>
                <w:sz w:val="20"/>
                <w:szCs w:val="20"/>
              </w:rPr>
              <w:t>.</w:t>
            </w:r>
          </w:p>
        </w:tc>
      </w:tr>
      <w:tr w:rsidR="0021107B" w:rsidRPr="00DD4732" w14:paraId="379B54BF" w14:textId="77777777">
        <w:trPr>
          <w:trHeight w:val="1262"/>
        </w:trPr>
        <w:tc>
          <w:tcPr>
            <w:tcW w:w="3334" w:type="dxa"/>
          </w:tcPr>
          <w:p w14:paraId="00C4B9C5" w14:textId="77777777" w:rsidR="0021107B" w:rsidRPr="00DD4732" w:rsidRDefault="00165AE2">
            <w:pPr>
              <w:keepNext/>
              <w:ind w:left="360"/>
              <w:rPr>
                <w:rFonts w:ascii="Arial" w:hAnsi="Arial" w:cs="Arial"/>
                <w:sz w:val="20"/>
                <w:szCs w:val="20"/>
              </w:rPr>
            </w:pPr>
            <w:r w:rsidRPr="00DD4732">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16176D98" w14:textId="77777777" w:rsidR="0021107B" w:rsidRPr="00DD4732" w:rsidRDefault="0021107B">
            <w:pPr>
              <w:keepNext/>
              <w:rPr>
                <w:rFonts w:ascii="Arial" w:hAnsi="Arial" w:cs="Arial"/>
                <w:sz w:val="20"/>
                <w:szCs w:val="20"/>
                <w:u w:val="single"/>
              </w:rPr>
            </w:pPr>
          </w:p>
        </w:tc>
        <w:tc>
          <w:tcPr>
            <w:tcW w:w="5829" w:type="dxa"/>
          </w:tcPr>
          <w:p w14:paraId="1BD42E73" w14:textId="77777777" w:rsidR="0021107B" w:rsidRPr="00DD4732" w:rsidRDefault="00165AE2">
            <w:pPr>
              <w:rPr>
                <w:rFonts w:ascii="Arial" w:hAnsi="Arial" w:cs="Arial"/>
                <w:sz w:val="20"/>
                <w:szCs w:val="20"/>
              </w:rPr>
            </w:pPr>
            <w:r w:rsidRPr="00DD4732">
              <w:rPr>
                <w:rFonts w:ascii="Arial" w:hAnsi="Arial" w:cs="Arial"/>
                <w:sz w:val="20"/>
                <w:szCs w:val="20"/>
              </w:rPr>
              <w:t xml:space="preserve">The objectives, methodology, and conclusions of the study are all covered in detail in the abstract.  The abstract doesn't require any significant changes, but it may be clearer if the precise optimization method was briefly mentioned.   </w:t>
            </w:r>
          </w:p>
        </w:tc>
        <w:tc>
          <w:tcPr>
            <w:tcW w:w="4013" w:type="dxa"/>
          </w:tcPr>
          <w:p w14:paraId="3606A2AB" w14:textId="00FD62C2" w:rsidR="0021107B" w:rsidRPr="00DD4732" w:rsidRDefault="00B9505D">
            <w:pPr>
              <w:keepNext/>
              <w:rPr>
                <w:rFonts w:ascii="Arial" w:hAnsi="Arial" w:cs="Arial"/>
                <w:sz w:val="20"/>
                <w:szCs w:val="20"/>
              </w:rPr>
            </w:pPr>
            <w:r w:rsidRPr="00DD4732">
              <w:rPr>
                <w:rFonts w:ascii="Arial" w:eastAsia="MS Mincho" w:hAnsi="Arial" w:cs="Arial"/>
                <w:b/>
                <w:i/>
                <w:iCs/>
                <w:sz w:val="20"/>
                <w:szCs w:val="20"/>
              </w:rPr>
              <w:t>This is just commendable,</w:t>
            </w:r>
            <w:r w:rsidRPr="00DD4732">
              <w:rPr>
                <w:rFonts w:ascii="Arial" w:eastAsia="MS Mincho" w:hAnsi="Arial" w:cs="Arial"/>
                <w:bCs/>
                <w:sz w:val="20"/>
                <w:szCs w:val="20"/>
              </w:rPr>
              <w:t xml:space="preserve"> t</w:t>
            </w:r>
            <w:r w:rsidRPr="00DD4732">
              <w:rPr>
                <w:rFonts w:ascii="Arial" w:eastAsia="MS Mincho" w:hAnsi="Arial" w:cs="Arial"/>
                <w:b/>
                <w:i/>
                <w:iCs/>
                <w:sz w:val="20"/>
                <w:szCs w:val="20"/>
              </w:rPr>
              <w:t>hank you able reviewer</w:t>
            </w:r>
            <w:r w:rsidRPr="00DD4732">
              <w:rPr>
                <w:rFonts w:ascii="Arial" w:eastAsia="MS Mincho" w:hAnsi="Arial" w:cs="Arial"/>
                <w:bCs/>
                <w:sz w:val="20"/>
                <w:szCs w:val="20"/>
              </w:rPr>
              <w:t>.</w:t>
            </w:r>
          </w:p>
        </w:tc>
      </w:tr>
      <w:tr w:rsidR="0021107B" w:rsidRPr="00DD4732" w14:paraId="129E81CF" w14:textId="77777777">
        <w:trPr>
          <w:trHeight w:val="704"/>
        </w:trPr>
        <w:tc>
          <w:tcPr>
            <w:tcW w:w="3334" w:type="dxa"/>
          </w:tcPr>
          <w:p w14:paraId="5D0F04A4" w14:textId="77777777" w:rsidR="0021107B" w:rsidRPr="00DD4732" w:rsidRDefault="00165AE2">
            <w:pPr>
              <w:keepNext/>
              <w:ind w:left="360"/>
              <w:rPr>
                <w:rFonts w:ascii="Arial" w:eastAsia="Helvetica Neue" w:hAnsi="Arial" w:cs="Arial"/>
                <w:sz w:val="20"/>
                <w:szCs w:val="20"/>
                <w:u w:val="single"/>
              </w:rPr>
            </w:pPr>
            <w:r w:rsidRPr="00DD4732">
              <w:rPr>
                <w:rFonts w:ascii="Arial" w:hAnsi="Arial" w:cs="Arial"/>
                <w:b/>
                <w:bCs/>
                <w:sz w:val="20"/>
                <w:szCs w:val="20"/>
              </w:rPr>
              <w:t xml:space="preserve">Is the manuscript scientifically, correct? </w:t>
            </w:r>
          </w:p>
        </w:tc>
        <w:tc>
          <w:tcPr>
            <w:tcW w:w="5829" w:type="dxa"/>
          </w:tcPr>
          <w:p w14:paraId="2431FEF1" w14:textId="77777777" w:rsidR="0021107B" w:rsidRPr="00DD4732" w:rsidRDefault="00165AE2">
            <w:pPr>
              <w:rPr>
                <w:rFonts w:ascii="Arial" w:hAnsi="Arial" w:cs="Arial"/>
                <w:sz w:val="20"/>
                <w:szCs w:val="20"/>
              </w:rPr>
            </w:pPr>
            <w:r w:rsidRPr="00DD4732">
              <w:rPr>
                <w:rFonts w:ascii="Arial" w:hAnsi="Arial" w:cs="Arial"/>
                <w:sz w:val="20"/>
                <w:szCs w:val="20"/>
              </w:rPr>
              <w:t xml:space="preserve">Through a clear approach, suitable analytical methods, and a rational interpretation of the findings, the manuscript exhibits scientific correctness.  The results reached are backed by the actual data, and the data analysis is consistent with the stated goals. </w:t>
            </w:r>
          </w:p>
        </w:tc>
        <w:tc>
          <w:tcPr>
            <w:tcW w:w="4013" w:type="dxa"/>
          </w:tcPr>
          <w:p w14:paraId="2D0E2497" w14:textId="06597140" w:rsidR="0021107B" w:rsidRPr="00DD4732" w:rsidRDefault="00B9505D">
            <w:pPr>
              <w:keepNext/>
              <w:rPr>
                <w:rFonts w:ascii="Arial" w:hAnsi="Arial" w:cs="Arial"/>
                <w:sz w:val="20"/>
                <w:szCs w:val="20"/>
              </w:rPr>
            </w:pPr>
            <w:r w:rsidRPr="00DD4732">
              <w:rPr>
                <w:rFonts w:ascii="Arial" w:eastAsia="MS Mincho" w:hAnsi="Arial" w:cs="Arial"/>
                <w:b/>
                <w:i/>
                <w:iCs/>
                <w:sz w:val="20"/>
                <w:szCs w:val="20"/>
              </w:rPr>
              <w:t>This is just commendable,</w:t>
            </w:r>
            <w:r w:rsidRPr="00DD4732">
              <w:rPr>
                <w:rFonts w:ascii="Arial" w:eastAsia="MS Mincho" w:hAnsi="Arial" w:cs="Arial"/>
                <w:bCs/>
                <w:sz w:val="20"/>
                <w:szCs w:val="20"/>
              </w:rPr>
              <w:t xml:space="preserve"> t</w:t>
            </w:r>
            <w:r w:rsidRPr="00DD4732">
              <w:rPr>
                <w:rFonts w:ascii="Arial" w:eastAsia="MS Mincho" w:hAnsi="Arial" w:cs="Arial"/>
                <w:b/>
                <w:i/>
                <w:iCs/>
                <w:sz w:val="20"/>
                <w:szCs w:val="20"/>
              </w:rPr>
              <w:t>hank you able reviewer</w:t>
            </w:r>
            <w:r w:rsidRPr="00DD4732">
              <w:rPr>
                <w:rFonts w:ascii="Arial" w:eastAsia="MS Mincho" w:hAnsi="Arial" w:cs="Arial"/>
                <w:bCs/>
                <w:sz w:val="20"/>
                <w:szCs w:val="20"/>
              </w:rPr>
              <w:t>.</w:t>
            </w:r>
          </w:p>
        </w:tc>
      </w:tr>
      <w:tr w:rsidR="0021107B" w:rsidRPr="00DD4732" w14:paraId="0A5FB88E" w14:textId="77777777">
        <w:trPr>
          <w:trHeight w:val="703"/>
        </w:trPr>
        <w:tc>
          <w:tcPr>
            <w:tcW w:w="3334" w:type="dxa"/>
          </w:tcPr>
          <w:p w14:paraId="65E6AA94" w14:textId="77777777" w:rsidR="0021107B" w:rsidRPr="00DD4732" w:rsidRDefault="00165AE2">
            <w:pPr>
              <w:ind w:left="360"/>
              <w:rPr>
                <w:rFonts w:ascii="Arial" w:hAnsi="Arial" w:cs="Arial"/>
                <w:sz w:val="20"/>
                <w:szCs w:val="20"/>
              </w:rPr>
            </w:pPr>
            <w:r w:rsidRPr="00DD4732">
              <w:rPr>
                <w:rFonts w:ascii="Arial" w:hAnsi="Arial" w:cs="Arial"/>
                <w:b/>
                <w:bCs/>
                <w:sz w:val="20"/>
                <w:szCs w:val="20"/>
              </w:rPr>
              <w:t>Are the references sufficient and recent? If you have suggestions of additional references, please mention them in the review form.</w:t>
            </w:r>
          </w:p>
        </w:tc>
        <w:tc>
          <w:tcPr>
            <w:tcW w:w="5829" w:type="dxa"/>
          </w:tcPr>
          <w:p w14:paraId="5D2ADB70" w14:textId="77777777" w:rsidR="0021107B" w:rsidRPr="00DD4732" w:rsidRDefault="00165AE2">
            <w:pPr>
              <w:rPr>
                <w:rFonts w:ascii="Arial" w:hAnsi="Arial" w:cs="Arial"/>
                <w:sz w:val="20"/>
                <w:szCs w:val="20"/>
              </w:rPr>
            </w:pPr>
            <w:r w:rsidRPr="00DD4732">
              <w:rPr>
                <w:rFonts w:ascii="Arial" w:hAnsi="Arial" w:cs="Arial"/>
                <w:sz w:val="20"/>
                <w:szCs w:val="20"/>
              </w:rPr>
              <w:t>In terms of references, the text lists a reliable number of sources that offer a strong basis for the research.  However, the literature review would be improved and the study would be more solidly positioned within the present academic discourse if it included more recent articles on production optimization and economic distress from the last three to five years.  The contribution and relevancy of the manuscript would be strengthened as a result.</w:t>
            </w:r>
          </w:p>
        </w:tc>
        <w:tc>
          <w:tcPr>
            <w:tcW w:w="4013" w:type="dxa"/>
          </w:tcPr>
          <w:p w14:paraId="50313233" w14:textId="34EF4BE2" w:rsidR="0021107B" w:rsidRPr="00DD4732" w:rsidRDefault="00B9505D">
            <w:pPr>
              <w:keepNext/>
              <w:rPr>
                <w:rFonts w:ascii="Arial" w:hAnsi="Arial" w:cs="Arial"/>
                <w:sz w:val="20"/>
                <w:szCs w:val="20"/>
              </w:rPr>
            </w:pPr>
            <w:r w:rsidRPr="00DD4732">
              <w:rPr>
                <w:rFonts w:ascii="Arial" w:eastAsia="MS Mincho" w:hAnsi="Arial" w:cs="Arial"/>
                <w:b/>
                <w:i/>
                <w:iCs/>
                <w:sz w:val="20"/>
                <w:szCs w:val="20"/>
              </w:rPr>
              <w:t>This is just commendable,</w:t>
            </w:r>
            <w:r w:rsidRPr="00DD4732">
              <w:rPr>
                <w:rFonts w:ascii="Arial" w:eastAsia="MS Mincho" w:hAnsi="Arial" w:cs="Arial"/>
                <w:bCs/>
                <w:sz w:val="20"/>
                <w:szCs w:val="20"/>
              </w:rPr>
              <w:t xml:space="preserve"> t</w:t>
            </w:r>
            <w:r w:rsidRPr="00DD4732">
              <w:rPr>
                <w:rFonts w:ascii="Arial" w:eastAsia="MS Mincho" w:hAnsi="Arial" w:cs="Arial"/>
                <w:b/>
                <w:i/>
                <w:iCs/>
                <w:sz w:val="20"/>
                <w:szCs w:val="20"/>
              </w:rPr>
              <w:t>hank you able reviewer</w:t>
            </w:r>
            <w:r w:rsidRPr="00DD4732">
              <w:rPr>
                <w:rFonts w:ascii="Arial" w:eastAsia="MS Mincho" w:hAnsi="Arial" w:cs="Arial"/>
                <w:bCs/>
                <w:sz w:val="20"/>
                <w:szCs w:val="20"/>
              </w:rPr>
              <w:t xml:space="preserve">. </w:t>
            </w:r>
            <w:r w:rsidRPr="00DD4732">
              <w:rPr>
                <w:rFonts w:ascii="Arial" w:eastAsia="MS Mincho" w:hAnsi="Arial" w:cs="Arial"/>
                <w:b/>
                <w:i/>
                <w:iCs/>
                <w:sz w:val="20"/>
                <w:szCs w:val="20"/>
              </w:rPr>
              <w:t>The manuscript references are withing the year limit.</w:t>
            </w:r>
            <w:r w:rsidRPr="00DD4732">
              <w:rPr>
                <w:rFonts w:ascii="Arial" w:eastAsia="MS Mincho" w:hAnsi="Arial" w:cs="Arial"/>
                <w:bCs/>
                <w:sz w:val="20"/>
                <w:szCs w:val="20"/>
              </w:rPr>
              <w:t xml:space="preserve"> </w:t>
            </w:r>
          </w:p>
        </w:tc>
      </w:tr>
      <w:tr w:rsidR="0021107B" w:rsidRPr="00DD4732" w14:paraId="224EFACA" w14:textId="77777777">
        <w:trPr>
          <w:trHeight w:val="386"/>
        </w:trPr>
        <w:tc>
          <w:tcPr>
            <w:tcW w:w="3334" w:type="dxa"/>
          </w:tcPr>
          <w:p w14:paraId="1537D3E4" w14:textId="77777777" w:rsidR="0021107B" w:rsidRPr="00DD4732" w:rsidRDefault="00165AE2">
            <w:pPr>
              <w:keepNext/>
              <w:ind w:left="360"/>
              <w:rPr>
                <w:rFonts w:ascii="Arial" w:hAnsi="Arial" w:cs="Arial"/>
                <w:sz w:val="20"/>
                <w:szCs w:val="20"/>
              </w:rPr>
            </w:pPr>
            <w:r w:rsidRPr="00DD4732">
              <w:rPr>
                <w:rFonts w:ascii="Arial" w:hAnsi="Arial" w:cs="Arial"/>
                <w:b/>
                <w:bCs/>
                <w:sz w:val="20"/>
                <w:szCs w:val="20"/>
              </w:rPr>
              <w:t>Is the language/English quality of the article suitable for scholarly communications?</w:t>
            </w:r>
          </w:p>
          <w:p w14:paraId="19C87D10" w14:textId="77777777" w:rsidR="0021107B" w:rsidRPr="00DD4732" w:rsidRDefault="0021107B">
            <w:pPr>
              <w:rPr>
                <w:rFonts w:ascii="Arial" w:hAnsi="Arial" w:cs="Arial"/>
                <w:sz w:val="20"/>
                <w:szCs w:val="20"/>
              </w:rPr>
            </w:pPr>
          </w:p>
        </w:tc>
        <w:tc>
          <w:tcPr>
            <w:tcW w:w="5829" w:type="dxa"/>
          </w:tcPr>
          <w:p w14:paraId="3B72A13C" w14:textId="77777777" w:rsidR="0021107B" w:rsidRPr="00DD4732" w:rsidRDefault="00165AE2">
            <w:pPr>
              <w:rPr>
                <w:rFonts w:ascii="Arial" w:hAnsi="Arial" w:cs="Arial"/>
                <w:sz w:val="20"/>
                <w:szCs w:val="20"/>
              </w:rPr>
            </w:pPr>
            <w:r w:rsidRPr="00DD4732">
              <w:rPr>
                <w:rFonts w:ascii="Arial" w:hAnsi="Arial" w:cs="Arial"/>
                <w:sz w:val="20"/>
                <w:szCs w:val="20"/>
              </w:rPr>
              <w:t>With only a few small grammatical corrections needed, the language and English quality are appropriate for academic communication.  All things considered, the work adds significantly to the subject of industrial management and economics.</w:t>
            </w:r>
          </w:p>
          <w:p w14:paraId="37A04D25" w14:textId="77777777" w:rsidR="0021107B" w:rsidRPr="00DD4732" w:rsidRDefault="0021107B">
            <w:pPr>
              <w:rPr>
                <w:rFonts w:ascii="Arial" w:hAnsi="Arial" w:cs="Arial"/>
                <w:sz w:val="20"/>
                <w:szCs w:val="20"/>
              </w:rPr>
            </w:pPr>
          </w:p>
        </w:tc>
        <w:tc>
          <w:tcPr>
            <w:tcW w:w="4013" w:type="dxa"/>
          </w:tcPr>
          <w:p w14:paraId="1BBC4FD2" w14:textId="5B3EE961" w:rsidR="0021107B" w:rsidRPr="00DD4732" w:rsidRDefault="00B9505D">
            <w:pPr>
              <w:rPr>
                <w:rFonts w:ascii="Arial" w:hAnsi="Arial" w:cs="Arial"/>
                <w:sz w:val="20"/>
                <w:szCs w:val="20"/>
              </w:rPr>
            </w:pPr>
            <w:r w:rsidRPr="00DD4732">
              <w:rPr>
                <w:rFonts w:ascii="Arial" w:eastAsia="MS Mincho" w:hAnsi="Arial" w:cs="Arial"/>
                <w:b/>
                <w:i/>
                <w:iCs/>
                <w:sz w:val="20"/>
                <w:szCs w:val="20"/>
              </w:rPr>
              <w:t>This is just commendable,</w:t>
            </w:r>
            <w:r w:rsidRPr="00DD4732">
              <w:rPr>
                <w:rFonts w:ascii="Arial" w:eastAsia="MS Mincho" w:hAnsi="Arial" w:cs="Arial"/>
                <w:bCs/>
                <w:sz w:val="20"/>
                <w:szCs w:val="20"/>
              </w:rPr>
              <w:t xml:space="preserve"> t</w:t>
            </w:r>
            <w:r w:rsidRPr="00DD4732">
              <w:rPr>
                <w:rFonts w:ascii="Arial" w:eastAsia="MS Mincho" w:hAnsi="Arial" w:cs="Arial"/>
                <w:b/>
                <w:i/>
                <w:iCs/>
                <w:sz w:val="20"/>
                <w:szCs w:val="20"/>
              </w:rPr>
              <w:t>hank you able reviewer</w:t>
            </w:r>
            <w:r w:rsidRPr="00DD4732">
              <w:rPr>
                <w:rFonts w:ascii="Arial" w:eastAsia="MS Mincho" w:hAnsi="Arial" w:cs="Arial"/>
                <w:bCs/>
                <w:sz w:val="20"/>
                <w:szCs w:val="20"/>
              </w:rPr>
              <w:t>.</w:t>
            </w:r>
          </w:p>
        </w:tc>
      </w:tr>
      <w:tr w:rsidR="0021107B" w:rsidRPr="00DD4732" w14:paraId="7E95DF77" w14:textId="77777777">
        <w:trPr>
          <w:trHeight w:val="1178"/>
        </w:trPr>
        <w:tc>
          <w:tcPr>
            <w:tcW w:w="3334" w:type="dxa"/>
          </w:tcPr>
          <w:p w14:paraId="4AF7E682" w14:textId="77777777" w:rsidR="0021107B" w:rsidRPr="00DD4732" w:rsidRDefault="00165AE2">
            <w:pPr>
              <w:keepNext/>
              <w:rPr>
                <w:rFonts w:ascii="Arial" w:hAnsi="Arial" w:cs="Arial"/>
                <w:sz w:val="20"/>
                <w:szCs w:val="20"/>
              </w:rPr>
            </w:pPr>
            <w:r w:rsidRPr="00DD4732">
              <w:rPr>
                <w:rFonts w:ascii="Arial" w:hAnsi="Arial" w:cs="Arial"/>
                <w:b/>
                <w:bCs/>
                <w:sz w:val="20"/>
                <w:szCs w:val="20"/>
                <w:u w:val="single"/>
              </w:rPr>
              <w:t>Optional/General</w:t>
            </w:r>
            <w:r w:rsidRPr="00DD4732">
              <w:rPr>
                <w:rFonts w:ascii="Arial" w:hAnsi="Arial" w:cs="Arial"/>
                <w:b/>
                <w:bCs/>
                <w:sz w:val="20"/>
                <w:szCs w:val="20"/>
              </w:rPr>
              <w:t xml:space="preserve"> </w:t>
            </w:r>
            <w:r w:rsidRPr="00DD4732">
              <w:rPr>
                <w:rFonts w:ascii="Arial" w:hAnsi="Arial" w:cs="Arial"/>
                <w:sz w:val="20"/>
                <w:szCs w:val="20"/>
              </w:rPr>
              <w:t>comments</w:t>
            </w:r>
          </w:p>
          <w:p w14:paraId="2352DBE0" w14:textId="77777777" w:rsidR="0021107B" w:rsidRPr="00DD4732" w:rsidRDefault="0021107B">
            <w:pPr>
              <w:keepNext/>
              <w:rPr>
                <w:rFonts w:ascii="Arial" w:hAnsi="Arial" w:cs="Arial"/>
                <w:sz w:val="20"/>
                <w:szCs w:val="20"/>
              </w:rPr>
            </w:pPr>
          </w:p>
        </w:tc>
        <w:tc>
          <w:tcPr>
            <w:tcW w:w="5829" w:type="dxa"/>
          </w:tcPr>
          <w:p w14:paraId="3CC9E143" w14:textId="77777777" w:rsidR="0021107B" w:rsidRPr="00DD4732" w:rsidRDefault="0021107B">
            <w:pPr>
              <w:rPr>
                <w:rFonts w:ascii="Arial" w:hAnsi="Arial" w:cs="Arial"/>
                <w:sz w:val="20"/>
                <w:szCs w:val="20"/>
              </w:rPr>
            </w:pPr>
          </w:p>
        </w:tc>
        <w:tc>
          <w:tcPr>
            <w:tcW w:w="4013" w:type="dxa"/>
          </w:tcPr>
          <w:p w14:paraId="27D3ACB8" w14:textId="77777777" w:rsidR="0021107B" w:rsidRPr="00DD4732" w:rsidRDefault="0021107B">
            <w:pPr>
              <w:rPr>
                <w:rFonts w:ascii="Arial" w:hAnsi="Arial" w:cs="Arial"/>
                <w:sz w:val="20"/>
                <w:szCs w:val="20"/>
              </w:rPr>
            </w:pPr>
          </w:p>
        </w:tc>
      </w:tr>
    </w:tbl>
    <w:p w14:paraId="56AAC327" w14:textId="77777777" w:rsidR="0021107B" w:rsidRPr="00DD4732" w:rsidRDefault="0021107B">
      <w:pPr>
        <w:jc w:val="both"/>
        <w:rPr>
          <w:rFonts w:ascii="Arial" w:hAnsi="Arial" w:cs="Arial"/>
          <w:sz w:val="20"/>
          <w:szCs w:val="20"/>
          <w:u w:val="single"/>
        </w:rPr>
      </w:pPr>
    </w:p>
    <w:p w14:paraId="700D90CC" w14:textId="77777777" w:rsidR="0021107B" w:rsidRPr="00DD4732" w:rsidRDefault="0021107B">
      <w:pPr>
        <w:jc w:val="both"/>
        <w:rPr>
          <w:rFonts w:ascii="Arial" w:hAnsi="Arial" w:cs="Arial"/>
          <w:sz w:val="20"/>
          <w:szCs w:val="20"/>
          <w:u w:val="single"/>
        </w:rPr>
      </w:pPr>
    </w:p>
    <w:p w14:paraId="5378D5F3" w14:textId="77777777" w:rsidR="0021107B" w:rsidRPr="00DD4732" w:rsidRDefault="0021107B">
      <w:pPr>
        <w:jc w:val="both"/>
        <w:rPr>
          <w:rFonts w:ascii="Arial" w:hAnsi="Arial" w:cs="Arial"/>
          <w:sz w:val="20"/>
          <w:szCs w:val="20"/>
          <w:u w:val="single"/>
        </w:rPr>
      </w:pPr>
    </w:p>
    <w:p w14:paraId="5DB49E39" w14:textId="77777777" w:rsidR="0021107B" w:rsidRPr="00DD4732" w:rsidRDefault="0021107B">
      <w:pPr>
        <w:jc w:val="both"/>
        <w:rPr>
          <w:rFonts w:ascii="Arial" w:hAnsi="Arial" w:cs="Arial"/>
          <w:sz w:val="20"/>
          <w:szCs w:val="20"/>
          <w:u w:val="single"/>
        </w:rPr>
      </w:pPr>
    </w:p>
    <w:p w14:paraId="7526CD77" w14:textId="77777777" w:rsidR="0021107B" w:rsidRPr="00DD4732" w:rsidRDefault="0021107B">
      <w:pPr>
        <w:jc w:val="both"/>
        <w:rPr>
          <w:rFonts w:ascii="Arial" w:hAnsi="Arial" w:cs="Arial"/>
          <w:sz w:val="20"/>
          <w:szCs w:val="20"/>
          <w:u w:val="single"/>
        </w:rPr>
      </w:pPr>
    </w:p>
    <w:p w14:paraId="6CA5497C" w14:textId="77777777" w:rsidR="0021107B" w:rsidRPr="00DD4732" w:rsidRDefault="0021107B">
      <w:pPr>
        <w:jc w:val="both"/>
        <w:rPr>
          <w:rFonts w:ascii="Arial" w:hAnsi="Arial" w:cs="Arial"/>
          <w:sz w:val="20"/>
          <w:szCs w:val="20"/>
          <w:u w:val="single"/>
        </w:rPr>
      </w:pPr>
    </w:p>
    <w:p w14:paraId="1C01129C" w14:textId="77777777" w:rsidR="0021107B" w:rsidRPr="00DD4732" w:rsidRDefault="0021107B">
      <w:pPr>
        <w:jc w:val="both"/>
        <w:rPr>
          <w:rFonts w:ascii="Arial" w:hAnsi="Arial" w:cs="Arial"/>
          <w:sz w:val="20"/>
          <w:szCs w:val="20"/>
          <w:u w:val="single"/>
        </w:rPr>
      </w:pPr>
    </w:p>
    <w:p w14:paraId="2EAA0B64" w14:textId="77777777" w:rsidR="0021107B" w:rsidRPr="00DD4732" w:rsidRDefault="0021107B">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4"/>
        <w:gridCol w:w="4465"/>
        <w:gridCol w:w="2617"/>
      </w:tblGrid>
      <w:tr w:rsidR="0021107B" w:rsidRPr="00DD4732" w14:paraId="6F0941F8"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4C83C26F" w14:textId="77777777" w:rsidR="0021107B" w:rsidRPr="00DD4732" w:rsidRDefault="00165AE2">
            <w:pPr>
              <w:rPr>
                <w:rFonts w:ascii="Arial" w:hAnsi="Arial" w:cs="Arial"/>
                <w:sz w:val="20"/>
                <w:szCs w:val="20"/>
                <w:u w:val="single"/>
              </w:rPr>
            </w:pPr>
            <w:r w:rsidRPr="00DD4732">
              <w:rPr>
                <w:rFonts w:ascii="Arial" w:hAnsi="Arial" w:cs="Arial"/>
                <w:b/>
                <w:bCs/>
                <w:sz w:val="20"/>
                <w:szCs w:val="20"/>
                <w:highlight w:val="yellow"/>
                <w:u w:val="single"/>
              </w:rPr>
              <w:lastRenderedPageBreak/>
              <w:t>PART  2:</w:t>
            </w:r>
            <w:r w:rsidRPr="00DD4732">
              <w:rPr>
                <w:rFonts w:ascii="Arial" w:hAnsi="Arial" w:cs="Arial"/>
                <w:b/>
                <w:bCs/>
                <w:sz w:val="20"/>
                <w:szCs w:val="20"/>
                <w:u w:val="single"/>
              </w:rPr>
              <w:t xml:space="preserve"> </w:t>
            </w:r>
          </w:p>
          <w:p w14:paraId="75C7049F" w14:textId="77777777" w:rsidR="0021107B" w:rsidRPr="00DD4732" w:rsidRDefault="0021107B">
            <w:pPr>
              <w:rPr>
                <w:rFonts w:ascii="Arial" w:hAnsi="Arial" w:cs="Arial"/>
                <w:sz w:val="20"/>
                <w:szCs w:val="20"/>
                <w:u w:val="single"/>
              </w:rPr>
            </w:pPr>
          </w:p>
        </w:tc>
      </w:tr>
      <w:tr w:rsidR="0021107B" w:rsidRPr="00DD4732" w14:paraId="04ACF779" w14:textId="77777777">
        <w:trPr>
          <w:trHeight w:val="935"/>
        </w:trPr>
        <w:tc>
          <w:tcPr>
            <w:tcW w:w="6094" w:type="dxa"/>
            <w:tcMar>
              <w:top w:w="0" w:type="dxa"/>
              <w:left w:w="108" w:type="dxa"/>
              <w:bottom w:w="0" w:type="dxa"/>
              <w:right w:w="108" w:type="dxa"/>
            </w:tcMar>
            <w:vAlign w:val="center"/>
          </w:tcPr>
          <w:p w14:paraId="5134AAD3" w14:textId="77777777" w:rsidR="0021107B" w:rsidRPr="00DD4732" w:rsidRDefault="0021107B">
            <w:pPr>
              <w:rPr>
                <w:rFonts w:ascii="Arial" w:hAnsi="Arial" w:cs="Arial"/>
                <w:sz w:val="20"/>
                <w:szCs w:val="20"/>
              </w:rPr>
            </w:pPr>
          </w:p>
        </w:tc>
        <w:tc>
          <w:tcPr>
            <w:tcW w:w="4465" w:type="dxa"/>
            <w:tcMar>
              <w:top w:w="0" w:type="dxa"/>
              <w:left w:w="108" w:type="dxa"/>
              <w:bottom w:w="0" w:type="dxa"/>
              <w:right w:w="108" w:type="dxa"/>
            </w:tcMar>
          </w:tcPr>
          <w:p w14:paraId="6C8A317F" w14:textId="77777777" w:rsidR="0021107B" w:rsidRPr="00DD4732" w:rsidRDefault="00165AE2">
            <w:pPr>
              <w:keepNext/>
              <w:rPr>
                <w:rFonts w:ascii="Arial" w:hAnsi="Arial" w:cs="Arial"/>
                <w:sz w:val="20"/>
                <w:szCs w:val="20"/>
              </w:rPr>
            </w:pPr>
            <w:r w:rsidRPr="00DD4732">
              <w:rPr>
                <w:rFonts w:ascii="Arial" w:hAnsi="Arial" w:cs="Arial"/>
                <w:b/>
                <w:bCs/>
                <w:sz w:val="20"/>
                <w:szCs w:val="20"/>
              </w:rPr>
              <w:t>Reviewer’s comment</w:t>
            </w:r>
          </w:p>
        </w:tc>
        <w:tc>
          <w:tcPr>
            <w:tcW w:w="2617" w:type="dxa"/>
          </w:tcPr>
          <w:p w14:paraId="0C99D4F8" w14:textId="77777777" w:rsidR="0021107B" w:rsidRPr="00DD4732" w:rsidRDefault="00165AE2">
            <w:pPr>
              <w:keepNext/>
              <w:rPr>
                <w:rFonts w:ascii="Arial" w:hAnsi="Arial" w:cs="Arial"/>
                <w:sz w:val="20"/>
                <w:szCs w:val="20"/>
              </w:rPr>
            </w:pPr>
            <w:r w:rsidRPr="00DD4732">
              <w:rPr>
                <w:rFonts w:ascii="Arial" w:hAnsi="Arial" w:cs="Arial"/>
                <w:b/>
                <w:bCs/>
                <w:sz w:val="20"/>
                <w:szCs w:val="20"/>
              </w:rPr>
              <w:t xml:space="preserve">Author’s Feedback </w:t>
            </w:r>
            <w:r w:rsidRPr="00DD4732">
              <w:rPr>
                <w:rFonts w:ascii="Arial" w:hAnsi="Arial" w:cs="Arial"/>
                <w:sz w:val="20"/>
                <w:szCs w:val="20"/>
              </w:rPr>
              <w:t>(It is mandatory that authors should write his/her feedback here)</w:t>
            </w:r>
          </w:p>
          <w:p w14:paraId="048BDD14" w14:textId="77777777" w:rsidR="0021107B" w:rsidRPr="00DD4732" w:rsidRDefault="0021107B">
            <w:pPr>
              <w:keepNext/>
              <w:rPr>
                <w:rFonts w:ascii="Arial" w:hAnsi="Arial" w:cs="Arial"/>
                <w:sz w:val="20"/>
                <w:szCs w:val="20"/>
              </w:rPr>
            </w:pPr>
          </w:p>
        </w:tc>
      </w:tr>
      <w:tr w:rsidR="0021107B" w:rsidRPr="00DD4732" w14:paraId="79337E74" w14:textId="77777777">
        <w:trPr>
          <w:trHeight w:val="697"/>
        </w:trPr>
        <w:tc>
          <w:tcPr>
            <w:tcW w:w="6094" w:type="dxa"/>
            <w:tcMar>
              <w:top w:w="0" w:type="dxa"/>
              <w:left w:w="108" w:type="dxa"/>
              <w:bottom w:w="0" w:type="dxa"/>
              <w:right w:w="108" w:type="dxa"/>
            </w:tcMar>
            <w:vAlign w:val="center"/>
          </w:tcPr>
          <w:p w14:paraId="7A9EA110" w14:textId="77777777" w:rsidR="0021107B" w:rsidRPr="00DD4732" w:rsidRDefault="00165AE2">
            <w:pPr>
              <w:rPr>
                <w:rFonts w:ascii="Arial" w:hAnsi="Arial" w:cs="Arial"/>
                <w:sz w:val="20"/>
                <w:szCs w:val="20"/>
              </w:rPr>
            </w:pPr>
            <w:r w:rsidRPr="00DD4732">
              <w:rPr>
                <w:rFonts w:ascii="Arial" w:hAnsi="Arial" w:cs="Arial"/>
                <w:b/>
                <w:bCs/>
                <w:sz w:val="20"/>
                <w:szCs w:val="20"/>
              </w:rPr>
              <w:t xml:space="preserve">Are there ethical issues in this manuscript? </w:t>
            </w:r>
          </w:p>
          <w:p w14:paraId="3295E749" w14:textId="77777777" w:rsidR="0021107B" w:rsidRPr="00DD4732" w:rsidRDefault="0021107B">
            <w:pPr>
              <w:rPr>
                <w:rFonts w:ascii="Arial" w:hAnsi="Arial" w:cs="Arial"/>
                <w:sz w:val="20"/>
                <w:szCs w:val="20"/>
              </w:rPr>
            </w:pPr>
          </w:p>
        </w:tc>
        <w:tc>
          <w:tcPr>
            <w:tcW w:w="4465" w:type="dxa"/>
            <w:tcMar>
              <w:top w:w="0" w:type="dxa"/>
              <w:left w:w="108" w:type="dxa"/>
              <w:bottom w:w="0" w:type="dxa"/>
              <w:right w:w="108" w:type="dxa"/>
            </w:tcMar>
            <w:vAlign w:val="center"/>
          </w:tcPr>
          <w:p w14:paraId="3BD6BAC1" w14:textId="77777777" w:rsidR="0021107B" w:rsidRPr="00DD4732" w:rsidRDefault="00165AE2">
            <w:pPr>
              <w:rPr>
                <w:rFonts w:ascii="Arial" w:hAnsi="Arial" w:cs="Arial"/>
                <w:sz w:val="20"/>
                <w:szCs w:val="20"/>
                <w:u w:val="single"/>
              </w:rPr>
            </w:pPr>
            <w:r w:rsidRPr="00DD4732">
              <w:rPr>
                <w:rFonts w:ascii="Arial" w:hAnsi="Arial" w:cs="Arial"/>
                <w:i/>
                <w:iCs/>
                <w:sz w:val="20"/>
                <w:szCs w:val="20"/>
                <w:u w:val="single"/>
              </w:rPr>
              <w:t>(If yes, Kindly please write down the ethical issues here in detail)</w:t>
            </w:r>
          </w:p>
          <w:p w14:paraId="37C752C8" w14:textId="77777777" w:rsidR="0021107B" w:rsidRPr="00DD4732" w:rsidRDefault="00165AE2">
            <w:pPr>
              <w:rPr>
                <w:rFonts w:ascii="Arial" w:hAnsi="Arial" w:cs="Arial"/>
                <w:sz w:val="20"/>
                <w:szCs w:val="20"/>
              </w:rPr>
            </w:pPr>
            <w:r w:rsidRPr="00DD4732">
              <w:rPr>
                <w:rFonts w:ascii="Arial" w:hAnsi="Arial" w:cs="Arial"/>
                <w:sz w:val="20"/>
                <w:szCs w:val="20"/>
              </w:rPr>
              <w:t xml:space="preserve">No ethical issues found in this manuscript </w:t>
            </w:r>
          </w:p>
          <w:p w14:paraId="74BFA63C" w14:textId="77777777" w:rsidR="0021107B" w:rsidRPr="00DD4732" w:rsidRDefault="0021107B">
            <w:pPr>
              <w:rPr>
                <w:rFonts w:ascii="Arial" w:hAnsi="Arial" w:cs="Arial"/>
                <w:sz w:val="20"/>
                <w:szCs w:val="20"/>
              </w:rPr>
            </w:pPr>
          </w:p>
        </w:tc>
        <w:tc>
          <w:tcPr>
            <w:tcW w:w="2617" w:type="dxa"/>
            <w:vAlign w:val="center"/>
          </w:tcPr>
          <w:p w14:paraId="775934FE" w14:textId="77777777" w:rsidR="0021107B" w:rsidRPr="00DD4732" w:rsidRDefault="0021107B">
            <w:pPr>
              <w:rPr>
                <w:rFonts w:ascii="Arial" w:hAnsi="Arial" w:cs="Arial"/>
                <w:sz w:val="20"/>
                <w:szCs w:val="20"/>
              </w:rPr>
            </w:pPr>
          </w:p>
          <w:p w14:paraId="3452F560" w14:textId="6B62F2EA" w:rsidR="0021107B" w:rsidRPr="00DD4732" w:rsidRDefault="00B9505D">
            <w:pPr>
              <w:rPr>
                <w:rFonts w:ascii="Arial" w:hAnsi="Arial" w:cs="Arial"/>
                <w:sz w:val="20"/>
                <w:szCs w:val="20"/>
              </w:rPr>
            </w:pPr>
            <w:r w:rsidRPr="00DD4732">
              <w:rPr>
                <w:rFonts w:ascii="Arial" w:eastAsia="MS Mincho" w:hAnsi="Arial" w:cs="Arial"/>
                <w:b/>
                <w:i/>
                <w:iCs/>
                <w:sz w:val="20"/>
                <w:szCs w:val="20"/>
              </w:rPr>
              <w:t>This is just commendable,</w:t>
            </w:r>
            <w:r w:rsidRPr="00DD4732">
              <w:rPr>
                <w:rFonts w:ascii="Arial" w:eastAsia="MS Mincho" w:hAnsi="Arial" w:cs="Arial"/>
                <w:bCs/>
                <w:sz w:val="20"/>
                <w:szCs w:val="20"/>
              </w:rPr>
              <w:t xml:space="preserve"> t</w:t>
            </w:r>
            <w:r w:rsidRPr="00DD4732">
              <w:rPr>
                <w:rFonts w:ascii="Arial" w:eastAsia="MS Mincho" w:hAnsi="Arial" w:cs="Arial"/>
                <w:b/>
                <w:i/>
                <w:iCs/>
                <w:sz w:val="20"/>
                <w:szCs w:val="20"/>
              </w:rPr>
              <w:t>hank you able reviewer</w:t>
            </w:r>
            <w:r w:rsidRPr="00DD4732">
              <w:rPr>
                <w:rFonts w:ascii="Arial" w:eastAsia="MS Mincho" w:hAnsi="Arial" w:cs="Arial"/>
                <w:bCs/>
                <w:sz w:val="20"/>
                <w:szCs w:val="20"/>
              </w:rPr>
              <w:t>. The ethical comments have been included in the revised version of the manuscript.</w:t>
            </w:r>
          </w:p>
          <w:p w14:paraId="6D9C3C83" w14:textId="77777777" w:rsidR="0021107B" w:rsidRPr="00DD4732" w:rsidRDefault="0021107B">
            <w:pPr>
              <w:rPr>
                <w:rFonts w:ascii="Arial" w:hAnsi="Arial" w:cs="Arial"/>
                <w:sz w:val="20"/>
                <w:szCs w:val="20"/>
              </w:rPr>
            </w:pPr>
          </w:p>
          <w:p w14:paraId="1DCA6939" w14:textId="77777777" w:rsidR="0021107B" w:rsidRPr="00DD4732" w:rsidRDefault="0021107B">
            <w:pPr>
              <w:rPr>
                <w:rFonts w:ascii="Arial" w:hAnsi="Arial" w:cs="Arial"/>
                <w:sz w:val="20"/>
                <w:szCs w:val="20"/>
              </w:rPr>
            </w:pPr>
          </w:p>
        </w:tc>
      </w:tr>
    </w:tbl>
    <w:p w14:paraId="478724AC" w14:textId="77777777" w:rsidR="0021107B" w:rsidRPr="00DD4732" w:rsidRDefault="0021107B">
      <w:pPr>
        <w:pBdr>
          <w:top w:val="nil"/>
          <w:left w:val="nil"/>
          <w:bottom w:val="nil"/>
          <w:right w:val="nil"/>
          <w:between w:val="nil"/>
        </w:pBdr>
        <w:jc w:val="both"/>
        <w:rPr>
          <w:rFonts w:ascii="Arial" w:eastAsia="Cambria" w:hAnsi="Arial" w:cs="Arial"/>
          <w:color w:val="000000"/>
          <w:sz w:val="20"/>
          <w:szCs w:val="20"/>
          <w:u w:val="single"/>
        </w:rPr>
      </w:pPr>
    </w:p>
    <w:sectPr w:rsidR="0021107B" w:rsidRPr="00DD4732">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B717E8" w14:textId="77777777" w:rsidR="007A1C4C" w:rsidRDefault="007A1C4C">
      <w:r>
        <w:separator/>
      </w:r>
    </w:p>
  </w:endnote>
  <w:endnote w:type="continuationSeparator" w:id="0">
    <w:p w14:paraId="0DFF3777" w14:textId="77777777" w:rsidR="007A1C4C" w:rsidRDefault="007A1C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D7145F08-9CCE-48C4-90A1-0A1053F22E3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9FA9DB81-A7F4-4E66-9B35-A880A4BDAEEA}"/>
    <w:embedBold r:id="rId3" w:fontKey="{B8385C40-F14D-47B6-8FAD-5A396E3A64AC}"/>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4" w:fontKey="{676D8F95-6947-4BA0-84C5-E617F35A415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E7325F" w14:textId="77777777" w:rsidR="007A1C4C" w:rsidRDefault="007A1C4C">
      <w:r>
        <w:separator/>
      </w:r>
    </w:p>
  </w:footnote>
  <w:footnote w:type="continuationSeparator" w:id="0">
    <w:p w14:paraId="483B07A4" w14:textId="77777777" w:rsidR="007A1C4C" w:rsidRDefault="007A1C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35B88" w14:textId="77777777" w:rsidR="0021107B" w:rsidRDefault="0021107B">
    <w:pPr>
      <w:spacing w:after="280"/>
      <w:jc w:val="center"/>
      <w:rPr>
        <w:rFonts w:ascii="Arial" w:eastAsia="Arial" w:hAnsi="Arial" w:cs="Arial"/>
        <w:color w:val="003399"/>
        <w:u w:val="single"/>
      </w:rPr>
    </w:pPr>
  </w:p>
  <w:p w14:paraId="5A1B4ED1" w14:textId="77777777" w:rsidR="0021107B" w:rsidRDefault="0021107B">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107B"/>
    <w:rsid w:val="00165AE2"/>
    <w:rsid w:val="001972E8"/>
    <w:rsid w:val="0021107B"/>
    <w:rsid w:val="00374FA1"/>
    <w:rsid w:val="006F45A7"/>
    <w:rsid w:val="007A1C4C"/>
    <w:rsid w:val="007F72FF"/>
    <w:rsid w:val="00994E36"/>
    <w:rsid w:val="00B9505D"/>
    <w:rsid w:val="00D011E9"/>
    <w:rsid w:val="00DD4732"/>
    <w:rsid w:val="00E966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2E96A5"/>
  <w15:docId w15:val="{8F4164A5-EB4B-4960-BD3C-4ACF8E604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1972E8"/>
    <w:rPr>
      <w:color w:val="0000FF" w:themeColor="hyperlink"/>
      <w:u w:val="single"/>
    </w:rPr>
  </w:style>
  <w:style w:type="character" w:styleId="UnresolvedMention">
    <w:name w:val="Unresolved Mention"/>
    <w:basedOn w:val="DefaultParagraphFont"/>
    <w:uiPriority w:val="99"/>
    <w:semiHidden/>
    <w:unhideWhenUsed/>
    <w:rsid w:val="001972E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ikprress.org/index.php/JGEMBR"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3</Pages>
  <Words>576</Words>
  <Characters>3287</Characters>
  <Application>Microsoft Office Word</Application>
  <DocSecurity>0</DocSecurity>
  <Lines>27</Lines>
  <Paragraphs>7</Paragraphs>
  <ScaleCrop>false</ScaleCrop>
  <Company/>
  <LinksUpToDate>false</LinksUpToDate>
  <CharactersWithSpaces>3856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Editor-90</cp:lastModifiedBy>
  <cp:revision>3</cp:revision>
  <dcterms:created xsi:type="dcterms:W3CDTF">2025-12-13T07:55:00Z</dcterms:created>
  <dcterms:modified xsi:type="dcterms:W3CDTF">2025-12-15T07:24:00Z</dcterms:modified>
</cp:coreProperties>
</file>